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700AC" w:rsidRPr="009700AC" w:rsidRDefault="009700AC" w:rsidP="009700AC">
      <w:pPr>
        <w:autoSpaceDE w:val="0"/>
        <w:autoSpaceDN w:val="0"/>
        <w:adjustRightInd w:val="0"/>
        <w:spacing w:before="160" w:after="8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  <w:r w:rsidRPr="009700AC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слабые и сильные разрывы решений нелинейных уравнений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Оспанова Алия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restart: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ввод исходных данных 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>F(u)=cosu,   u(x)=sinx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F:=u-&gt;cos(u);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u0:=x-&gt;x;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решение уравнения   u-u0(x-F(u)*t)=0    при t=0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implicitplot(u-u0(x),x=-1..1,u=-1..1);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решение уравнения  u-u0(x-F(u)*t)=0   при t=0.5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implicitplot(u-u0(x+sin(u)*0.5)=0,x=-1..1,u=-1..1)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A:=implicitplot((u-u0(x),x=-1..1,u=-1..1),style=line,color=blue):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G:=implicitplot((u-u0(x+sin(u)*0.5)=0,x=-1..1,u=-1..1),style=point):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display({A,G},axes=boxed,scaling=constrained,title=`Cosine and Tangent`);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A:=implicitplot((u-u0(x),x=-1..1,u=-1..1),style=line,color=blue):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G:=implicitplot((u-u0(x+sin(u)*0.1)=0,x=-1..1,u=-1..1),style=line,color=green):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B:=implicitplot((u-u0(x+sin(u)*0.2)=0,x=-1..1,u=-1..1),style=line,color=violet):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J:=implicitplot((u-u0(x+sin(u)*0.3)=0,x=-1..1,u=-1..1),style=line,color=yellow):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K:=implicitplot((u-u0(x+sin(u)*0.4)=0,x=-1..1,u=-1..1),style=line,color=brown):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T:=implicitplot((u-u0(x+sin(u)*0.5)=0,x=-1..1,u=-1..1),style=point,color=green):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L:=implicitplot((u-u0(x+sin(u)*0.6)=0,x=-1..1,u=-1..1),style=point,color=violet):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X:=implicitplot((u-u0(x+sin(u)*0.7)=0,x=-1..1,u=-1..1),style=point,color=orange):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S:=implicitplot((u-u0(x+sin(u)*0.8)=0,x=-1..1,u=-1..1),style=point,color=yellow):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P:=implicitplot((u-u0(x+sin(u)*0.9)=0,x=-1..1,u=-1..1),style=point,color=pink):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F:=implicitplot((u-u0(x+sin(u)*1)=0,x=-1..1,u=-1..1),style=point):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display({A,G,F,B,J,K,T,L,X,S,P},axes=boxed,scaling=constrained,title=`Cosine and Tangent`);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82491" cy="7058025"/>
            <wp:effectExtent l="19050" t="0" r="4309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491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  <w:lang w:eastAsia="ru-RU"/>
        </w:rPr>
        <w:lastRenderedPageBreak/>
        <w:drawing>
          <wp:inline distT="0" distB="0" distL="0" distR="0">
            <wp:extent cx="5495925" cy="1019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  <w:lang w:eastAsia="ru-RU"/>
        </w:rPr>
        <w:drawing>
          <wp:inline distT="0" distB="0" distL="0" distR="0">
            <wp:extent cx="5505450" cy="600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9700AC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animate([implicitplot(u-u0(x+sin(u)*t)=0,x,x=-1..1,u=-1..1)],t=0..1,frames=10,color=red,style=line);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FF"/>
          <w:sz w:val="20"/>
          <w:szCs w:val="20"/>
          <w:lang w:val="en-US"/>
        </w:rPr>
      </w:pPr>
      <w:r w:rsidRPr="009700AC">
        <w:rPr>
          <w:rFonts w:ascii="Courier New" w:hAnsi="Courier New" w:cs="Courier New"/>
          <w:color w:val="FF00FF"/>
          <w:sz w:val="20"/>
          <w:szCs w:val="20"/>
          <w:lang w:val="en-US"/>
        </w:rPr>
        <w:t>Error, (in implicitplot) two dimensional plots handled only for this function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FF"/>
          <w:sz w:val="20"/>
          <w:szCs w:val="20"/>
          <w:lang w:val="en-US"/>
        </w:rPr>
      </w:pP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9700AC" w:rsidRPr="009700AC" w:rsidRDefault="009700AC" w:rsidP="00970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00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E63C6B" w:rsidRPr="009700AC" w:rsidRDefault="00E63C6B" w:rsidP="009700AC"/>
    <w:sectPr w:rsidR="00E63C6B" w:rsidRPr="009700AC" w:rsidSect="00065C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00AC"/>
    <w:rsid w:val="009700AC"/>
    <w:rsid w:val="00E6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9700AC"/>
    <w:rPr>
      <w:rFonts w:ascii="Courier New" w:hAnsi="Courier New" w:cs="Courier New"/>
      <w:b/>
      <w:bCs/>
      <w:color w:val="FF0000"/>
    </w:rPr>
  </w:style>
  <w:style w:type="paragraph" w:customStyle="1" w:styleId="Heading1">
    <w:name w:val="Heading 1"/>
    <w:uiPriority w:val="99"/>
    <w:rsid w:val="009700AC"/>
    <w:pPr>
      <w:autoSpaceDE w:val="0"/>
      <w:autoSpaceDN w:val="0"/>
      <w:adjustRightInd w:val="0"/>
      <w:spacing w:before="160" w:after="80" w:line="240" w:lineRule="auto"/>
    </w:pPr>
    <w:rPr>
      <w:rFonts w:ascii="Times New Roman" w:hAnsi="Times New Roman" w:cs="Times New Roman"/>
      <w:b/>
      <w:bCs/>
      <w:color w:val="000000"/>
      <w:sz w:val="36"/>
      <w:szCs w:val="36"/>
      <w:lang w:val="en-US"/>
    </w:rPr>
  </w:style>
  <w:style w:type="paragraph" w:customStyle="1" w:styleId="Error">
    <w:name w:val="Error"/>
    <w:next w:val="Heading1"/>
    <w:uiPriority w:val="99"/>
    <w:rsid w:val="009700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FF00FF"/>
      <w:sz w:val="20"/>
      <w:szCs w:val="20"/>
      <w:lang w:val="en-US"/>
    </w:rPr>
  </w:style>
  <w:style w:type="paragraph" w:customStyle="1" w:styleId="MapleOutput">
    <w:name w:val="Maple Output"/>
    <w:next w:val="Heading1"/>
    <w:uiPriority w:val="99"/>
    <w:rsid w:val="009700AC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AC"/>
    <w:rPr>
      <w:rFonts w:ascii="Tahoma" w:hAnsi="Tahoma" w:cs="Tahoma"/>
      <w:sz w:val="16"/>
      <w:szCs w:val="16"/>
    </w:rPr>
  </w:style>
  <w:style w:type="paragraph" w:customStyle="1" w:styleId="MaplePlot">
    <w:name w:val="Maple Plot"/>
    <w:next w:val="Heading1"/>
    <w:uiPriority w:val="99"/>
    <w:rsid w:val="009700AC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kaznu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2012-12-10T04:28:00Z</dcterms:created>
  <dcterms:modified xsi:type="dcterms:W3CDTF">2012-12-10T04:29:00Z</dcterms:modified>
</cp:coreProperties>
</file>